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39EE9" w14:textId="542BE300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 xml:space="preserve">Copyright (c) </w:t>
      </w:r>
      <w:r w:rsidR="002203AA">
        <w:rPr>
          <w:lang w:val="en-US"/>
        </w:rPr>
        <w:t>2020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</w:p>
    <w:p w14:paraId="5D740B50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14:paraId="47E2DE85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14:paraId="657F61B7" w14:textId="432B1A1B"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</w:t>
      </w:r>
      <w:r w:rsidR="00415483">
        <w:rPr>
          <w:lang w:val="en-US"/>
        </w:rPr>
        <w:t>citation that</w:t>
      </w:r>
      <w:r w:rsidR="008C2D27">
        <w:rPr>
          <w:lang w:val="en-US"/>
        </w:rPr>
        <w:t xml:space="preserve">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14:paraId="52123E3E" w14:textId="1274426D" w:rsidR="00871DE5" w:rsidRDefault="00A85736" w:rsidP="00932DDA">
      <w:pPr>
        <w:spacing w:after="0" w:line="240" w:lineRule="auto"/>
        <w:jc w:val="both"/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  <w:r w:rsidRPr="00A85736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R. Taheri, M. Ghahr</w:t>
      </w:r>
      <w:r w:rsidR="0082333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a</w:t>
      </w:r>
      <w:r w:rsidRPr="00A85736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mani, R. Javidan, M. Shojafar, Z. Pooranian, M. Conti, "Similarity-based Android Malware Detection Using Hamming Distance of Static Binary Features", Elsevier, Future Generation Computer Systems, (FGCS), Vol. 105, pp. 230-247, April 2020</w:t>
      </w:r>
      <w:r w:rsidR="00DC0E61" w:rsidRPr="00DC0E6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.</w:t>
      </w:r>
      <w:r w:rsidR="00D8516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</w:p>
    <w:p w14:paraId="648BCE97" w14:textId="74D34739" w:rsidR="002B509A" w:rsidRDefault="00D8516D" w:rsidP="00871DE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DOI: </w:t>
      </w:r>
      <w:hyperlink r:id="rId6" w:history="1">
        <w:r w:rsidR="00871DE5" w:rsidRPr="00F1785E">
          <w:rPr>
            <w:rStyle w:val="Hyperlink"/>
          </w:rPr>
          <w:t>https://doi.org/10.1016/j.future.2019.11.034</w:t>
        </w:r>
      </w:hyperlink>
      <w:r w:rsidR="00871DE5">
        <w:t xml:space="preserve"> </w:t>
      </w:r>
    </w:p>
    <w:p w14:paraId="03E45F22" w14:textId="77777777" w:rsidR="00AF0435" w:rsidRPr="00932DDA" w:rsidRDefault="00AF0435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6735A0B8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14:paraId="0F63AE1B" w14:textId="77777777"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708727" w14:textId="77777777" w:rsidR="00F133A9" w:rsidRDefault="00F133A9" w:rsidP="002203AA">
      <w:pPr>
        <w:spacing w:after="0" w:line="240" w:lineRule="auto"/>
      </w:pPr>
      <w:r>
        <w:separator/>
      </w:r>
    </w:p>
  </w:endnote>
  <w:endnote w:type="continuationSeparator" w:id="0">
    <w:p w14:paraId="1ED5F815" w14:textId="77777777" w:rsidR="00F133A9" w:rsidRDefault="00F133A9" w:rsidP="00220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BBDF16" w14:textId="77777777" w:rsidR="00F133A9" w:rsidRDefault="00F133A9" w:rsidP="002203AA">
      <w:pPr>
        <w:spacing w:after="0" w:line="240" w:lineRule="auto"/>
      </w:pPr>
      <w:r>
        <w:separator/>
      </w:r>
    </w:p>
  </w:footnote>
  <w:footnote w:type="continuationSeparator" w:id="0">
    <w:p w14:paraId="08C51D92" w14:textId="77777777" w:rsidR="00F133A9" w:rsidRDefault="00F133A9" w:rsidP="002203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6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0B3"/>
    <w:rsid w:val="00026781"/>
    <w:rsid w:val="000364B6"/>
    <w:rsid w:val="00065149"/>
    <w:rsid w:val="001012AE"/>
    <w:rsid w:val="00157535"/>
    <w:rsid w:val="001A7032"/>
    <w:rsid w:val="001A76CF"/>
    <w:rsid w:val="002203AA"/>
    <w:rsid w:val="00243A90"/>
    <w:rsid w:val="002B509A"/>
    <w:rsid w:val="002D592D"/>
    <w:rsid w:val="00401B43"/>
    <w:rsid w:val="00415483"/>
    <w:rsid w:val="004232EB"/>
    <w:rsid w:val="004250ED"/>
    <w:rsid w:val="00453B0A"/>
    <w:rsid w:val="004C0CA9"/>
    <w:rsid w:val="004F70B3"/>
    <w:rsid w:val="00644D17"/>
    <w:rsid w:val="00661365"/>
    <w:rsid w:val="006F3C4E"/>
    <w:rsid w:val="00771BD1"/>
    <w:rsid w:val="0082333D"/>
    <w:rsid w:val="00871DE5"/>
    <w:rsid w:val="00872640"/>
    <w:rsid w:val="00875523"/>
    <w:rsid w:val="008A6D95"/>
    <w:rsid w:val="008B3AF1"/>
    <w:rsid w:val="008C2D27"/>
    <w:rsid w:val="00932DDA"/>
    <w:rsid w:val="00A776DD"/>
    <w:rsid w:val="00A85736"/>
    <w:rsid w:val="00AC25B9"/>
    <w:rsid w:val="00AF0435"/>
    <w:rsid w:val="00B629E9"/>
    <w:rsid w:val="00B6705C"/>
    <w:rsid w:val="00B87674"/>
    <w:rsid w:val="00B96A0C"/>
    <w:rsid w:val="00D1129F"/>
    <w:rsid w:val="00D73592"/>
    <w:rsid w:val="00D8516D"/>
    <w:rsid w:val="00DC0E61"/>
    <w:rsid w:val="00DE40B4"/>
    <w:rsid w:val="00E1470B"/>
    <w:rsid w:val="00EB7C16"/>
    <w:rsid w:val="00ED7053"/>
    <w:rsid w:val="00F133A9"/>
    <w:rsid w:val="00F22654"/>
    <w:rsid w:val="00F301EC"/>
    <w:rsid w:val="00F5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18B082"/>
  <w15:docId w15:val="{B6BEDD7E-19B3-444E-B97E-8DFFF9EF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203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3AA"/>
  </w:style>
  <w:style w:type="paragraph" w:styleId="Footer">
    <w:name w:val="footer"/>
    <w:basedOn w:val="Normal"/>
    <w:link w:val="FooterChar"/>
    <w:uiPriority w:val="99"/>
    <w:unhideWhenUsed/>
    <w:rsid w:val="002203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3AA"/>
  </w:style>
  <w:style w:type="character" w:styleId="UnresolvedMention">
    <w:name w:val="Unresolved Mention"/>
    <w:basedOn w:val="DefaultParagraphFont"/>
    <w:uiPriority w:val="99"/>
    <w:semiHidden/>
    <w:unhideWhenUsed/>
    <w:rsid w:val="00871D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1016/j.future.2019.11.0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Shojafar, Mohammad Dr (Elec Electronic Eng)</cp:lastModifiedBy>
  <cp:revision>51</cp:revision>
  <dcterms:created xsi:type="dcterms:W3CDTF">2015-01-04T19:51:00Z</dcterms:created>
  <dcterms:modified xsi:type="dcterms:W3CDTF">2021-01-16T13:15:00Z</dcterms:modified>
</cp:coreProperties>
</file>